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9FD3" w14:textId="77777777" w:rsidR="00512F7A" w:rsidRPr="00C50C88" w:rsidRDefault="00512F7A">
      <w:pPr>
        <w:rPr>
          <w:b/>
        </w:rPr>
      </w:pPr>
      <w:r w:rsidRPr="00C50C88">
        <w:rPr>
          <w:b/>
        </w:rPr>
        <w:t>ESSAY Dissection</w:t>
      </w:r>
      <w:r w:rsidR="00C50C88">
        <w:rPr>
          <w:b/>
        </w:rPr>
        <w:t xml:space="preserve">                                                                                           </w:t>
      </w:r>
      <w:r w:rsidR="00C50C88" w:rsidRPr="00C50C88">
        <w:t>Name: _____________________</w:t>
      </w:r>
    </w:p>
    <w:p w14:paraId="2F4D4A07" w14:textId="77777777" w:rsidR="00512F7A" w:rsidRPr="00C50C88" w:rsidRDefault="00512F7A">
      <w:pPr>
        <w:rPr>
          <w:i/>
        </w:rPr>
      </w:pPr>
      <w:r w:rsidRPr="00C50C88">
        <w:rPr>
          <w:i/>
        </w:rPr>
        <w:t xml:space="preserve">Follow these steps to dissect your essay.  </w:t>
      </w:r>
    </w:p>
    <w:p w14:paraId="431DC96E" w14:textId="77777777" w:rsidR="0067679E" w:rsidRDefault="00512F7A" w:rsidP="00512F7A">
      <w:pPr>
        <w:pStyle w:val="ListParagraph"/>
        <w:numPr>
          <w:ilvl w:val="0"/>
          <w:numId w:val="1"/>
        </w:numPr>
      </w:pPr>
      <w:r>
        <w:t xml:space="preserve">Highlight </w:t>
      </w:r>
      <w:r w:rsidR="00C50C88">
        <w:t xml:space="preserve">your </w:t>
      </w:r>
      <w:r w:rsidRPr="00C50C88">
        <w:rPr>
          <w:highlight w:val="yellow"/>
        </w:rPr>
        <w:t>Thesis Statement</w:t>
      </w:r>
      <w:r>
        <w:t>.</w:t>
      </w:r>
      <w:r w:rsidR="00C50C88">
        <w:t xml:space="preserve">  Is it clear and understandable?  Does it give your essay purpose?</w:t>
      </w:r>
      <w:r w:rsidR="00D83BBE">
        <w:t xml:space="preserve"> Answer in the right margin. </w:t>
      </w:r>
    </w:p>
    <w:p w14:paraId="68C56776" w14:textId="77777777" w:rsidR="00512F7A" w:rsidRDefault="00512F7A" w:rsidP="00512F7A"/>
    <w:p w14:paraId="781F0649" w14:textId="77777777" w:rsidR="00512F7A" w:rsidRDefault="00512F7A" w:rsidP="00512F7A">
      <w:pPr>
        <w:pStyle w:val="ListParagraph"/>
        <w:numPr>
          <w:ilvl w:val="0"/>
          <w:numId w:val="1"/>
        </w:numPr>
      </w:pPr>
      <w:r>
        <w:t xml:space="preserve">Highlight the </w:t>
      </w:r>
      <w:r w:rsidRPr="00512F7A">
        <w:rPr>
          <w:highlight w:val="yellow"/>
        </w:rPr>
        <w:t>Topic Sentence</w:t>
      </w:r>
      <w:r>
        <w:t xml:space="preserve"> of your first body paragraph.</w:t>
      </w:r>
      <w:r w:rsidR="00C50C88">
        <w:t xml:space="preserve">  Does it support your thesis?  Why or why not.</w:t>
      </w:r>
      <w:r w:rsidR="00D83BBE">
        <w:t xml:space="preserve"> Answer in the left margin.</w:t>
      </w:r>
    </w:p>
    <w:p w14:paraId="5941185A" w14:textId="77777777" w:rsidR="00512F7A" w:rsidRDefault="00512F7A" w:rsidP="00512F7A">
      <w:pPr>
        <w:pStyle w:val="ListParagraph"/>
      </w:pPr>
    </w:p>
    <w:p w14:paraId="31501C06" w14:textId="77777777" w:rsidR="00512F7A" w:rsidRDefault="00512F7A" w:rsidP="00512F7A">
      <w:pPr>
        <w:pStyle w:val="ListParagraph"/>
      </w:pPr>
    </w:p>
    <w:p w14:paraId="694FD829" w14:textId="77777777" w:rsidR="00512F7A" w:rsidRDefault="00512F7A" w:rsidP="00512F7A">
      <w:pPr>
        <w:pStyle w:val="ListParagraph"/>
        <w:numPr>
          <w:ilvl w:val="0"/>
          <w:numId w:val="1"/>
        </w:numPr>
      </w:pPr>
      <w:r>
        <w:t>Underline the “</w:t>
      </w:r>
      <w:r w:rsidRPr="00512F7A">
        <w:rPr>
          <w:u w:val="single"/>
        </w:rPr>
        <w:t>quoted text</w:t>
      </w:r>
      <w:r>
        <w:t>” in your first body paragraph.</w:t>
      </w:r>
      <w:r w:rsidR="00C50C88">
        <w:t xml:space="preserve">  Have you created context BEFORE the quote?  Have you provided analysis AFTER the quote?  </w:t>
      </w:r>
      <w:r w:rsidR="00AE3F56">
        <w:t>How or why not?</w:t>
      </w:r>
      <w:r w:rsidR="00C50C88">
        <w:t xml:space="preserve">  </w:t>
      </w:r>
      <w:r w:rsidR="00D83BBE">
        <w:t>Answer in the right margin.</w:t>
      </w:r>
    </w:p>
    <w:p w14:paraId="37248FC3" w14:textId="77777777" w:rsidR="00512F7A" w:rsidRDefault="00512F7A" w:rsidP="00512F7A"/>
    <w:p w14:paraId="10ABF0C7" w14:textId="0E69FEE1" w:rsidR="00512F7A" w:rsidRDefault="00512F7A" w:rsidP="00512F7A">
      <w:pPr>
        <w:pStyle w:val="ListParagraph"/>
        <w:numPr>
          <w:ilvl w:val="0"/>
          <w:numId w:val="1"/>
        </w:numPr>
      </w:pPr>
      <w:r>
        <w:t xml:space="preserve">Highlight the </w:t>
      </w:r>
      <w:r w:rsidRPr="00512F7A">
        <w:rPr>
          <w:highlight w:val="yellow"/>
        </w:rPr>
        <w:t>Closing Sentence</w:t>
      </w:r>
      <w:r>
        <w:t xml:space="preserve"> in your first body paragraph. </w:t>
      </w:r>
      <w:r w:rsidR="00F06E60">
        <w:t>Does it relate back to your thesis and provide a “closing” for your paragraph? Or does it just explain the “quoted text”?</w:t>
      </w:r>
      <w:bookmarkStart w:id="0" w:name="_GoBack"/>
      <w:bookmarkEnd w:id="0"/>
    </w:p>
    <w:p w14:paraId="2F40B9F7" w14:textId="77777777" w:rsidR="00512F7A" w:rsidRDefault="00512F7A" w:rsidP="00512F7A">
      <w:pPr>
        <w:pStyle w:val="ListParagraph"/>
      </w:pPr>
    </w:p>
    <w:p w14:paraId="612B10FF" w14:textId="77777777" w:rsidR="00512F7A" w:rsidRDefault="00512F7A" w:rsidP="00512F7A">
      <w:pPr>
        <w:pStyle w:val="ListParagraph"/>
      </w:pPr>
    </w:p>
    <w:p w14:paraId="4C37DF6D" w14:textId="77777777" w:rsidR="00512F7A" w:rsidRDefault="00512F7A" w:rsidP="00512F7A">
      <w:pPr>
        <w:pStyle w:val="ListParagraph"/>
        <w:numPr>
          <w:ilvl w:val="0"/>
          <w:numId w:val="1"/>
        </w:numPr>
      </w:pPr>
      <w:r>
        <w:t xml:space="preserve">If you eliminated all of the writing in between, do the </w:t>
      </w:r>
      <w:r w:rsidRPr="00D351B8">
        <w:rPr>
          <w:highlight w:val="yellow"/>
        </w:rPr>
        <w:t>Topic Sentence</w:t>
      </w:r>
      <w:r>
        <w:t xml:space="preserve"> and </w:t>
      </w:r>
      <w:r w:rsidRPr="00D351B8">
        <w:rPr>
          <w:highlight w:val="yellow"/>
        </w:rPr>
        <w:t>Closing Sentence</w:t>
      </w:r>
      <w:r>
        <w:t xml:space="preserve"> flow together</w:t>
      </w:r>
      <w:r w:rsidR="00D83BBE">
        <w:t xml:space="preserve"> like a seamless idea? Answer in the left margin. </w:t>
      </w:r>
    </w:p>
    <w:p w14:paraId="16833BCE" w14:textId="77777777" w:rsidR="00C50C88" w:rsidRDefault="00C50C88" w:rsidP="00C50C88"/>
    <w:p w14:paraId="439A1432" w14:textId="77777777" w:rsidR="00C50C88" w:rsidRDefault="00C50C88" w:rsidP="00C50C88">
      <w:pPr>
        <w:pStyle w:val="ListParagraph"/>
        <w:numPr>
          <w:ilvl w:val="0"/>
          <w:numId w:val="1"/>
        </w:numPr>
      </w:pPr>
      <w:r w:rsidRPr="00D83BBE">
        <w:rPr>
          <w:b/>
        </w:rPr>
        <w:t>Repeat steps 2-5 for each Body Paragraph.</w:t>
      </w:r>
      <w:r w:rsidR="00B97493">
        <w:t xml:space="preserve">  Answer questions 2, 3, an</w:t>
      </w:r>
      <w:r w:rsidR="00DD5457">
        <w:t>d 5 in the margin of your paper next to the coinciding paragraph.</w:t>
      </w:r>
    </w:p>
    <w:p w14:paraId="09058B26" w14:textId="77777777" w:rsidR="00C50C88" w:rsidRDefault="00C50C88" w:rsidP="00C50C88">
      <w:pPr>
        <w:pStyle w:val="ListParagraph"/>
      </w:pPr>
    </w:p>
    <w:p w14:paraId="34B7E122" w14:textId="77777777" w:rsidR="00C50C88" w:rsidRDefault="00C50C88" w:rsidP="00C50C88">
      <w:pPr>
        <w:pStyle w:val="ListParagraph"/>
      </w:pPr>
    </w:p>
    <w:p w14:paraId="0D44B543" w14:textId="77777777" w:rsidR="00C50C88" w:rsidRDefault="00C50C88" w:rsidP="00C50C88">
      <w:pPr>
        <w:pStyle w:val="ListParagraph"/>
        <w:numPr>
          <w:ilvl w:val="0"/>
          <w:numId w:val="1"/>
        </w:numPr>
      </w:pPr>
      <w:r>
        <w:t xml:space="preserve">In the conclusion, highlight your </w:t>
      </w:r>
      <w:r w:rsidRPr="00C50C88">
        <w:rPr>
          <w:highlight w:val="yellow"/>
        </w:rPr>
        <w:t>Thesis Reworded</w:t>
      </w:r>
      <w:r>
        <w:t xml:space="preserve">. </w:t>
      </w:r>
      <w:r w:rsidR="00D83BBE">
        <w:t xml:space="preserve">Does it successfully re-WORD your thesis? Answer in the right margin. </w:t>
      </w:r>
    </w:p>
    <w:p w14:paraId="1FEA9200" w14:textId="77777777" w:rsidR="00C50C88" w:rsidRDefault="00C50C88" w:rsidP="00C50C88"/>
    <w:p w14:paraId="04EFC87E" w14:textId="77777777" w:rsidR="00C50C88" w:rsidRDefault="00C50C88" w:rsidP="00C50C88">
      <w:pPr>
        <w:pStyle w:val="ListParagraph"/>
        <w:numPr>
          <w:ilvl w:val="0"/>
          <w:numId w:val="1"/>
        </w:numPr>
      </w:pPr>
      <w:r>
        <w:t xml:space="preserve">Give yourself a legitimate grade on the 10-point scale.  </w:t>
      </w:r>
      <w:r w:rsidR="00D83BBE">
        <w:t>Write this grade AND j</w:t>
      </w:r>
      <w:r>
        <w:t xml:space="preserve">ustify this grade in writing </w:t>
      </w:r>
      <w:r w:rsidR="00D83BBE">
        <w:t xml:space="preserve">at the end of your essay. </w:t>
      </w:r>
      <w:r>
        <w:t xml:space="preserve">  </w:t>
      </w:r>
    </w:p>
    <w:p w14:paraId="7DEB4FFA" w14:textId="77777777" w:rsidR="00C50C88" w:rsidRDefault="00C50C88" w:rsidP="00C50C88"/>
    <w:p w14:paraId="47683197" w14:textId="77777777" w:rsidR="00512F7A" w:rsidRDefault="00512F7A"/>
    <w:sectPr w:rsidR="0051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01613"/>
    <w:multiLevelType w:val="hybridMultilevel"/>
    <w:tmpl w:val="0D58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7A"/>
    <w:rsid w:val="00512F7A"/>
    <w:rsid w:val="0067679E"/>
    <w:rsid w:val="00AE3F56"/>
    <w:rsid w:val="00B97493"/>
    <w:rsid w:val="00C50C88"/>
    <w:rsid w:val="00D351B8"/>
    <w:rsid w:val="00D83BBE"/>
    <w:rsid w:val="00DD5457"/>
    <w:rsid w:val="00F0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6233"/>
  <w15:docId w15:val="{4F7EC518-C907-48FB-A0D4-B0F2A631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FELDKAMP, GREGORY</cp:lastModifiedBy>
  <cp:revision>6</cp:revision>
  <cp:lastPrinted>2018-05-10T14:34:00Z</cp:lastPrinted>
  <dcterms:created xsi:type="dcterms:W3CDTF">2014-04-03T13:28:00Z</dcterms:created>
  <dcterms:modified xsi:type="dcterms:W3CDTF">2018-05-10T14:34:00Z</dcterms:modified>
</cp:coreProperties>
</file>