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E" w:rsidRDefault="00B85BFE" w:rsidP="00B85BFE">
      <w:pPr>
        <w:jc w:val="center"/>
        <w:rPr>
          <w:rFonts w:ascii="Times New Roman" w:eastAsia="Times New Roman" w:hAnsi="Times New Roman" w:cs="Times New Roman"/>
          <w:color w:val="000020"/>
          <w:sz w:val="24"/>
          <w:szCs w:val="24"/>
        </w:rPr>
      </w:pPr>
    </w:p>
    <w:p w:rsidR="00B85BFE" w:rsidRDefault="00B85BFE" w:rsidP="00B85BFE">
      <w:pPr>
        <w:jc w:val="center"/>
        <w:rPr>
          <w:rFonts w:ascii="Times New Roman" w:eastAsia="Times New Roman" w:hAnsi="Times New Roman" w:cs="Times New Roman"/>
          <w:color w:val="000020"/>
          <w:sz w:val="24"/>
          <w:szCs w:val="24"/>
        </w:rPr>
      </w:pPr>
    </w:p>
    <w:p w:rsidR="00B85BFE" w:rsidRDefault="00B85BFE" w:rsidP="00B85BFE">
      <w:pPr>
        <w:jc w:val="center"/>
        <w:rPr>
          <w:rFonts w:ascii="Times New Roman" w:eastAsia="Times New Roman" w:hAnsi="Times New Roman" w:cs="Times New Roman"/>
          <w:color w:val="000020"/>
          <w:sz w:val="24"/>
          <w:szCs w:val="24"/>
        </w:rPr>
      </w:pPr>
    </w:p>
    <w:p w:rsidR="00B85BFE" w:rsidRPr="00B85BFE" w:rsidRDefault="00B85BFE" w:rsidP="00B85BFE">
      <w:pPr>
        <w:jc w:val="center"/>
        <w:rPr>
          <w:rFonts w:ascii="Times New Roman" w:eastAsia="Times New Roman" w:hAnsi="Times New Roman" w:cs="Times New Roman"/>
          <w:color w:val="000020"/>
          <w:sz w:val="28"/>
          <w:szCs w:val="28"/>
        </w:rPr>
      </w:pPr>
      <w:r w:rsidRPr="00B85BFE">
        <w:rPr>
          <w:rFonts w:ascii="Times New Roman" w:eastAsia="Times New Roman" w:hAnsi="Times New Roman" w:cs="Times New Roman"/>
          <w:color w:val="00002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20"/>
          <w:sz w:val="28"/>
          <w:szCs w:val="28"/>
        </w:rPr>
        <w:t>Me</w:t>
      </w:r>
      <w:r w:rsidRPr="00B85BFE">
        <w:rPr>
          <w:rFonts w:ascii="Times New Roman" w:eastAsia="Times New Roman" w:hAnsi="Times New Roman" w:cs="Times New Roman"/>
          <w:color w:val="00002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20"/>
          <w:sz w:val="28"/>
          <w:szCs w:val="28"/>
        </w:rPr>
        <w:t xml:space="preserve"> O L</w:t>
      </w:r>
      <w:r w:rsidRPr="00B85BFE">
        <w:rPr>
          <w:rFonts w:ascii="Times New Roman" w:eastAsia="Times New Roman" w:hAnsi="Times New Roman" w:cs="Times New Roman"/>
          <w:color w:val="000020"/>
          <w:sz w:val="28"/>
          <w:szCs w:val="28"/>
        </w:rPr>
        <w:t xml:space="preserve">ife!         </w:t>
      </w:r>
    </w:p>
    <w:p w:rsidR="00B85BFE" w:rsidRDefault="00B85BFE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47"/>
        <w:gridCol w:w="413"/>
      </w:tblGrid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</w:p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O ME! O life!... of the questions of these recurring;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0" w:name="1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0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Of the endless trains of the faithless—of cities </w:t>
            </w:r>
            <w:proofErr w:type="spellStart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fill’d</w:t>
            </w:r>
            <w:proofErr w:type="spellEnd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 with the foolish;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" w:name="2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Of myself forever reproaching</w:t>
            </w:r>
            <w:r w:rsidR="00AF4AB5">
              <w:rPr>
                <w:rFonts w:eastAsia="Times New Roman" w:cs="Times New Roman"/>
                <w:color w:val="000020"/>
                <w:sz w:val="28"/>
                <w:szCs w:val="28"/>
                <w:vertAlign w:val="superscript"/>
              </w:rPr>
              <w:t>1</w:t>
            </w: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 myself, (for who more foolish than I, and who more faithless?)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" w:name="3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2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Of eyes that vainly crave the light—of the objects mean—of the struggle ever </w:t>
            </w:r>
            <w:proofErr w:type="spellStart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renew’d</w:t>
            </w:r>
            <w:proofErr w:type="spellEnd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" w:name="4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3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Of the poor results of all—of the plodding</w:t>
            </w:r>
            <w:r w:rsidR="00AF4AB5">
              <w:rPr>
                <w:rFonts w:eastAsia="Times New Roman" w:cs="Times New Roman"/>
                <w:color w:val="000020"/>
                <w:sz w:val="28"/>
                <w:szCs w:val="28"/>
                <w:vertAlign w:val="superscript"/>
              </w:rPr>
              <w:t>2</w:t>
            </w: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 and sordid crowds I see around me;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" w:name="5"/>
            <w:r w:rsidRPr="00B85BF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       5</w:t>
            </w:r>
            <w:bookmarkEnd w:id="4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Of the empty and useless years of the rest—with the rest me intertwined;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" w:name="6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5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The question, O me! </w:t>
            </w:r>
            <w:proofErr w:type="gramStart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so</w:t>
            </w:r>
            <w:proofErr w:type="gramEnd"/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 xml:space="preserve"> sad, recurring—What good amid these, O me, O life?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" w:name="7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6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jc w:val="center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i/>
                <w:iCs/>
                <w:color w:val="000020"/>
                <w:sz w:val="28"/>
                <w:szCs w:val="28"/>
              </w:rPr>
              <w:t>Answer.</w:t>
            </w:r>
          </w:p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br/>
              <w:t>That you are here—that life exists, and identity;</w:t>
            </w:r>
          </w:p>
        </w:tc>
        <w:tc>
          <w:tcPr>
            <w:tcW w:w="0" w:type="auto"/>
            <w:hideMark/>
          </w:tcPr>
          <w:p w:rsidR="00B85BFE" w:rsidRPr="00B85BFE" w:rsidRDefault="00B85BFE" w:rsidP="00B8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" w:name="8"/>
            <w:r w:rsidRPr="00B85BF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7"/>
          </w:p>
        </w:tc>
      </w:tr>
      <w:tr w:rsidR="00B85BFE" w:rsidRPr="00B85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  <w:r w:rsidRPr="00B85BFE">
              <w:rPr>
                <w:rFonts w:eastAsia="Times New Roman" w:cs="Times New Roman"/>
                <w:color w:val="000020"/>
                <w:sz w:val="28"/>
                <w:szCs w:val="28"/>
              </w:rPr>
              <w:t>That the powerful play goes on, and you will contribute a verse.</w:t>
            </w:r>
          </w:p>
          <w:p w:rsid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</w:p>
          <w:p w:rsid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</w:p>
          <w:p w:rsidR="00B85BFE" w:rsidRDefault="00B85BFE" w:rsidP="00B85BFE">
            <w:pPr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  <w:p w:rsidR="00B85BFE" w:rsidRDefault="00B85BFE" w:rsidP="00B85BF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Walt Whitman (1819-1892)</w:t>
            </w:r>
          </w:p>
          <w:p w:rsidR="00B85BFE" w:rsidRPr="00B85BFE" w:rsidRDefault="00B85BFE" w:rsidP="00B85BFE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BFE" w:rsidRPr="00B85BFE" w:rsidRDefault="00B85BFE" w:rsidP="00B8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5BFE" w:rsidRDefault="00B85BFE" w:rsidP="00B85BFE"/>
    <w:p w:rsidR="00AF4AB5" w:rsidRDefault="00AF4AB5" w:rsidP="00B85BFE"/>
    <w:p w:rsidR="00AF4AB5" w:rsidRDefault="00AF4AB5" w:rsidP="00B85BFE"/>
    <w:p w:rsidR="00AF4AB5" w:rsidRDefault="00AF4AB5" w:rsidP="00B85BFE"/>
    <w:p w:rsidR="00AF4AB5" w:rsidRDefault="00AF4AB5" w:rsidP="00AF4AB5">
      <w:pPr>
        <w:spacing w:line="240" w:lineRule="auto"/>
        <w:contextualSpacing/>
      </w:pPr>
      <w:r>
        <w:rPr>
          <w:vertAlign w:val="superscript"/>
        </w:rPr>
        <w:t>1</w:t>
      </w:r>
      <w:r>
        <w:t>Reproaching – an expression of rebuke, or disapproval, or criticism</w:t>
      </w:r>
    </w:p>
    <w:p w:rsidR="00AF4AB5" w:rsidRPr="00B85BFE" w:rsidRDefault="00AF4AB5" w:rsidP="00AF4AB5">
      <w:pPr>
        <w:spacing w:line="240" w:lineRule="auto"/>
        <w:contextualSpacing/>
      </w:pPr>
      <w:r>
        <w:rPr>
          <w:vertAlign w:val="superscript"/>
        </w:rPr>
        <w:t>2</w:t>
      </w:r>
      <w:r>
        <w:t>Plodding – to work laboriously and monotonously</w:t>
      </w:r>
    </w:p>
    <w:sectPr w:rsidR="00AF4AB5" w:rsidRPr="00B85BFE" w:rsidSect="00B85BFE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BFE"/>
    <w:rsid w:val="00AF4AB5"/>
    <w:rsid w:val="00B85BFE"/>
    <w:rsid w:val="00D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2012-03-08T14:34:00Z</dcterms:created>
  <dcterms:modified xsi:type="dcterms:W3CDTF">2012-03-08T14:50:00Z</dcterms:modified>
</cp:coreProperties>
</file>