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B7" w:rsidRPr="005368B7" w:rsidRDefault="005368B7" w:rsidP="005368B7">
      <w:pPr>
        <w:spacing w:line="240" w:lineRule="auto"/>
        <w:contextualSpacing/>
        <w:jc w:val="center"/>
        <w:rPr>
          <w:b/>
          <w:u w:val="single"/>
        </w:rPr>
      </w:pPr>
      <w:r w:rsidRPr="005368B7">
        <w:rPr>
          <w:b/>
          <w:u w:val="single"/>
        </w:rPr>
        <w:t xml:space="preserve">Social Responsibility </w:t>
      </w:r>
    </w:p>
    <w:p w:rsidR="0095586B" w:rsidRDefault="005368B7" w:rsidP="005368B7">
      <w:pPr>
        <w:spacing w:line="240" w:lineRule="auto"/>
        <w:contextualSpacing/>
        <w:jc w:val="center"/>
        <w:rPr>
          <w:b/>
        </w:rPr>
      </w:pPr>
      <w:r w:rsidRPr="005368B7">
        <w:rPr>
          <w:b/>
        </w:rPr>
        <w:t>Social Awareness of Social Injustice</w:t>
      </w:r>
    </w:p>
    <w:p w:rsidR="005368B7" w:rsidRDefault="00F90174" w:rsidP="005368B7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40005</wp:posOffset>
                </wp:positionV>
                <wp:extent cx="19526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8B7" w:rsidRPr="005368B7" w:rsidRDefault="005368B7" w:rsidP="005368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Research Project</w:t>
                            </w:r>
                          </w:p>
                          <w:p w:rsidR="005368B7" w:rsidRDefault="00536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.15pt;width:15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">
                <v:textbox>
                  <w:txbxContent>
                    <w:p w:rsidR="005368B7" w:rsidRPr="005368B7" w:rsidRDefault="005368B7" w:rsidP="005368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Research Project</w:t>
                      </w:r>
                    </w:p>
                    <w:p w:rsidR="005368B7" w:rsidRDefault="005368B7"/>
                  </w:txbxContent>
                </v:textbox>
              </v:shape>
            </w:pict>
          </mc:Fallback>
        </mc:AlternateContent>
      </w:r>
    </w:p>
    <w:p w:rsidR="005368B7" w:rsidRDefault="005368B7" w:rsidP="005368B7">
      <w:pPr>
        <w:pStyle w:val="Default"/>
      </w:pPr>
    </w:p>
    <w:p w:rsidR="005368B7" w:rsidRDefault="005368B7" w:rsidP="005368B7">
      <w:pPr>
        <w:pStyle w:val="Default"/>
        <w:rPr>
          <w:sz w:val="22"/>
          <w:szCs w:val="22"/>
        </w:rPr>
      </w:pPr>
      <w:r w:rsidRPr="005368B7">
        <w:rPr>
          <w:b/>
          <w:bCs/>
          <w:sz w:val="22"/>
          <w:szCs w:val="22"/>
          <w:u w:val="single"/>
        </w:rPr>
        <w:t>Big Ideas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368B7">
        <w:rPr>
          <w:b/>
          <w:bCs/>
          <w:sz w:val="22"/>
          <w:szCs w:val="22"/>
          <w:u w:val="single"/>
        </w:rPr>
        <w:t>Themes</w:t>
      </w:r>
      <w:r>
        <w:rPr>
          <w:b/>
          <w:bCs/>
          <w:sz w:val="22"/>
          <w:szCs w:val="22"/>
        </w:rPr>
        <w:t xml:space="preserve"> </w:t>
      </w:r>
    </w:p>
    <w:p w:rsidR="005368B7" w:rsidRDefault="005368B7" w:rsidP="005368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Innovation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Citizens show responsibility by taking social action. </w:t>
      </w:r>
    </w:p>
    <w:p w:rsidR="005368B7" w:rsidRDefault="005368B7" w:rsidP="005368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Civic/personal responsibility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Leadership takes many forms. </w:t>
      </w:r>
    </w:p>
    <w:p w:rsidR="005368B7" w:rsidRDefault="005368B7" w:rsidP="005368B7">
      <w:pPr>
        <w:pStyle w:val="Default"/>
        <w:rPr>
          <w:sz w:val="18"/>
          <w:szCs w:val="18"/>
        </w:rPr>
      </w:pPr>
      <w:r>
        <w:rPr>
          <w:sz w:val="20"/>
          <w:szCs w:val="20"/>
        </w:rPr>
        <w:t>Integrity</w:t>
      </w:r>
      <w:r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There is a time to be a leader; a time to be a follower. </w:t>
      </w:r>
    </w:p>
    <w:p w:rsidR="005368B7" w:rsidRDefault="005368B7" w:rsidP="005368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Vision, hope, wisdom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Taking</w:t>
      </w:r>
      <w:proofErr w:type="gramEnd"/>
      <w:r>
        <w:rPr>
          <w:sz w:val="20"/>
          <w:szCs w:val="20"/>
        </w:rPr>
        <w:t xml:space="preserve"> a stand takes courage. </w:t>
      </w:r>
    </w:p>
    <w:p w:rsidR="005368B7" w:rsidRDefault="005368B7" w:rsidP="005368B7">
      <w:pPr>
        <w:pStyle w:val="Default"/>
        <w:rPr>
          <w:sz w:val="18"/>
          <w:szCs w:val="18"/>
        </w:rPr>
      </w:pPr>
      <w:r>
        <w:rPr>
          <w:sz w:val="20"/>
          <w:szCs w:val="20"/>
        </w:rPr>
        <w:t>Values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Leadership begins with knowing what you stand for and </w:t>
      </w:r>
      <w:proofErr w:type="gramStart"/>
      <w:r>
        <w:rPr>
          <w:sz w:val="18"/>
          <w:szCs w:val="18"/>
        </w:rPr>
        <w:t>believe</w:t>
      </w:r>
      <w:proofErr w:type="gramEnd"/>
      <w:r>
        <w:rPr>
          <w:sz w:val="18"/>
          <w:szCs w:val="18"/>
        </w:rPr>
        <w:t xml:space="preserve"> in.</w:t>
      </w:r>
    </w:p>
    <w:p w:rsidR="005368B7" w:rsidRDefault="005368B7" w:rsidP="005368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Social action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person or group can make a difference.  </w:t>
      </w:r>
    </w:p>
    <w:p w:rsidR="005368B7" w:rsidRDefault="005368B7" w:rsidP="005368B7">
      <w:pPr>
        <w:pStyle w:val="Default"/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Getting to know people from other countries, religions, and races is a   first step in breaking down barriers that divide. </w:t>
      </w:r>
    </w:p>
    <w:p w:rsidR="005368B7" w:rsidRDefault="005368B7" w:rsidP="005368B7">
      <w:pPr>
        <w:pStyle w:val="Default"/>
        <w:ind w:left="2880" w:firstLine="720"/>
        <w:rPr>
          <w:sz w:val="18"/>
          <w:szCs w:val="18"/>
        </w:rPr>
      </w:pPr>
      <w:r>
        <w:rPr>
          <w:sz w:val="20"/>
          <w:szCs w:val="20"/>
        </w:rPr>
        <w:t>Knowledge is of the past, wisdom is of the future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:rsidR="005368B7" w:rsidRDefault="005368B7" w:rsidP="005368B7">
      <w:pPr>
        <w:pStyle w:val="Default"/>
        <w:rPr>
          <w:sz w:val="20"/>
          <w:szCs w:val="20"/>
        </w:rPr>
      </w:pPr>
    </w:p>
    <w:p w:rsidR="005368B7" w:rsidRDefault="005368B7" w:rsidP="005368B7">
      <w:pPr>
        <w:pStyle w:val="Default"/>
      </w:pPr>
    </w:p>
    <w:p w:rsidR="005368B7" w:rsidRPr="0058031F" w:rsidRDefault="005368B7" w:rsidP="005368B7">
      <w:pPr>
        <w:pStyle w:val="Default"/>
        <w:rPr>
          <w:sz w:val="23"/>
          <w:szCs w:val="23"/>
          <w:u w:val="single"/>
        </w:rPr>
      </w:pPr>
      <w:r w:rsidRPr="0058031F">
        <w:rPr>
          <w:b/>
          <w:bCs/>
          <w:sz w:val="23"/>
          <w:szCs w:val="23"/>
          <w:u w:val="single"/>
        </w:rPr>
        <w:t xml:space="preserve">Culminating Senior Project Overview </w:t>
      </w:r>
    </w:p>
    <w:p w:rsidR="005368B7" w:rsidRPr="005368B7" w:rsidRDefault="005368B7" w:rsidP="00536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a final project that shows evidence of your knowledge about a social injustice </w:t>
      </w:r>
      <w:r w:rsidRPr="00A74225"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your leadership skills in taking social action on the issue.  </w:t>
      </w:r>
    </w:p>
    <w:p w:rsidR="005368B7" w:rsidRDefault="005368B7" w:rsidP="005368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project, along with the artifacts of the development of the project, will be used to determine your grade.</w:t>
      </w:r>
    </w:p>
    <w:p w:rsidR="0058031F" w:rsidRPr="0058031F" w:rsidRDefault="0058031F" w:rsidP="005368B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Y</w:t>
      </w:r>
      <w:r w:rsidRPr="0058031F">
        <w:rPr>
          <w:rFonts w:asciiTheme="minorHAnsi" w:eastAsia="Batang" w:hAnsiTheme="minorHAnsi"/>
          <w:sz w:val="22"/>
          <w:szCs w:val="22"/>
        </w:rPr>
        <w:t>ou will devise a way to spread the word about this issue.  This will require some research.  Think about journalistic techniques: Who, What, Where, When, Why and How.  This is the information that will help people understand the severity of the situation.  You will create some type of presentation device to disseminate the information</w:t>
      </w:r>
    </w:p>
    <w:p w:rsidR="005368B7" w:rsidRDefault="005368B7" w:rsidP="005368B7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b/>
          <w:bCs/>
          <w:sz w:val="22"/>
          <w:szCs w:val="22"/>
        </w:rPr>
      </w:pPr>
    </w:p>
    <w:p w:rsidR="00287DFD" w:rsidRPr="0058031F" w:rsidRDefault="00287DFD" w:rsidP="00287DFD">
      <w:pPr>
        <w:pStyle w:val="Default"/>
        <w:rPr>
          <w:sz w:val="22"/>
          <w:szCs w:val="22"/>
          <w:u w:val="single"/>
        </w:rPr>
      </w:pPr>
      <w:r w:rsidRPr="0058031F">
        <w:rPr>
          <w:b/>
          <w:bCs/>
          <w:sz w:val="22"/>
          <w:szCs w:val="22"/>
          <w:u w:val="single"/>
        </w:rPr>
        <w:t xml:space="preserve">Quotations to Inspire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“Never believe that a few caring people can’t change the world – for indeed, that’s all who ever have.” </w:t>
      </w:r>
    </w:p>
    <w:p w:rsidR="00287DFD" w:rsidRDefault="00287DFD" w:rsidP="00287D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-Margaret Mead </w:t>
      </w:r>
    </w:p>
    <w:p w:rsidR="0058031F" w:rsidRDefault="0058031F" w:rsidP="00287DFD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“These </w:t>
      </w:r>
      <w:proofErr w:type="gramStart"/>
      <w:r>
        <w:rPr>
          <w:sz w:val="22"/>
          <w:szCs w:val="22"/>
        </w:rPr>
        <w:t>days</w:t>
      </w:r>
      <w:proofErr w:type="gramEnd"/>
      <w:r>
        <w:rPr>
          <w:sz w:val="22"/>
          <w:szCs w:val="22"/>
        </w:rPr>
        <w:t xml:space="preserve"> people seek knowledge, not wisdom.  Knowledge is of the past; wisdom is of the future.” </w:t>
      </w:r>
    </w:p>
    <w:p w:rsidR="00287DFD" w:rsidRDefault="00287DFD" w:rsidP="00287D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-Vernon Cooper (</w:t>
      </w:r>
      <w:proofErr w:type="spellStart"/>
      <w:r>
        <w:rPr>
          <w:sz w:val="22"/>
          <w:szCs w:val="22"/>
        </w:rPr>
        <w:t>Lumbee</w:t>
      </w:r>
      <w:proofErr w:type="spellEnd"/>
      <w:r>
        <w:rPr>
          <w:sz w:val="22"/>
          <w:szCs w:val="22"/>
        </w:rPr>
        <w:t xml:space="preserve">) </w:t>
      </w:r>
      <w:r>
        <w:rPr>
          <w:i/>
          <w:iCs/>
          <w:sz w:val="22"/>
          <w:szCs w:val="22"/>
        </w:rPr>
        <w:t xml:space="preserve">Wisdom Keepers </w:t>
      </w:r>
    </w:p>
    <w:p w:rsidR="0058031F" w:rsidRDefault="0058031F" w:rsidP="00287DFD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“If we are to preserve the American Dream for future </w:t>
      </w:r>
      <w:proofErr w:type="gramStart"/>
      <w:r>
        <w:rPr>
          <w:sz w:val="22"/>
          <w:szCs w:val="22"/>
        </w:rPr>
        <w:t>generations, …We</w:t>
      </w:r>
      <w:proofErr w:type="gramEnd"/>
      <w:r>
        <w:rPr>
          <w:sz w:val="22"/>
          <w:szCs w:val="22"/>
        </w:rPr>
        <w:t xml:space="preserve"> must begin with ourselves as individuals... We must all acknowledge that we are first and foremost, Americans committed to the values embodied in the Declaration of Independence and our Constitution. </w:t>
      </w:r>
      <w:proofErr w:type="gramStart"/>
      <w:r>
        <w:rPr>
          <w:sz w:val="22"/>
          <w:szCs w:val="22"/>
        </w:rPr>
        <w:t>And that we are foremost neither Republican nor Democrat, conservative nor liberal, but American.”</w:t>
      </w:r>
      <w:proofErr w:type="gramEnd"/>
      <w:r>
        <w:rPr>
          <w:sz w:val="22"/>
          <w:szCs w:val="22"/>
        </w:rPr>
        <w:t xml:space="preserve"> </w:t>
      </w:r>
    </w:p>
    <w:p w:rsidR="00287DFD" w:rsidRDefault="00287DFD" w:rsidP="00287D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-Lou Dobbs </w:t>
      </w:r>
      <w:r>
        <w:rPr>
          <w:i/>
          <w:iCs/>
          <w:sz w:val="22"/>
          <w:szCs w:val="22"/>
        </w:rPr>
        <w:t xml:space="preserve">War on the Middle Class </w:t>
      </w:r>
    </w:p>
    <w:p w:rsidR="0058031F" w:rsidRDefault="0058031F" w:rsidP="00287DFD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"If the blind lead the blind, both shall fall in the ditch." </w:t>
      </w:r>
    </w:p>
    <w:p w:rsidR="00287DFD" w:rsidRDefault="00287DFD" w:rsidP="00287D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Jesus </w:t>
      </w:r>
    </w:p>
    <w:p w:rsidR="0058031F" w:rsidRDefault="0058031F" w:rsidP="00287DFD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"The best way to find </w:t>
      </w:r>
      <w:proofErr w:type="gramStart"/>
      <w:r>
        <w:rPr>
          <w:sz w:val="22"/>
          <w:szCs w:val="22"/>
        </w:rPr>
        <w:t>yourself</w:t>
      </w:r>
      <w:proofErr w:type="gramEnd"/>
      <w:r>
        <w:rPr>
          <w:sz w:val="22"/>
          <w:szCs w:val="22"/>
        </w:rPr>
        <w:t xml:space="preserve">, is to lose yourself in the service of others." </w:t>
      </w:r>
    </w:p>
    <w:p w:rsidR="005368B7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-Gandhi</w:t>
      </w:r>
    </w:p>
    <w:p w:rsidR="00287DFD" w:rsidRDefault="00287DFD" w:rsidP="00287DFD">
      <w:pPr>
        <w:pStyle w:val="Default"/>
        <w:rPr>
          <w:sz w:val="22"/>
          <w:szCs w:val="22"/>
        </w:rPr>
      </w:pPr>
    </w:p>
    <w:p w:rsidR="0058031F" w:rsidRDefault="0058031F" w:rsidP="00BD586D">
      <w:pPr>
        <w:pStyle w:val="Default"/>
        <w:rPr>
          <w:sz w:val="22"/>
          <w:szCs w:val="22"/>
        </w:rPr>
      </w:pPr>
    </w:p>
    <w:p w:rsidR="00BD586D" w:rsidRDefault="00BD586D" w:rsidP="00BD58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Procedures </w:t>
      </w:r>
    </w:p>
    <w:p w:rsidR="00BD586D" w:rsidRDefault="00BD586D" w:rsidP="00BD586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Step 1: </w:t>
      </w:r>
      <w:r>
        <w:rPr>
          <w:sz w:val="22"/>
          <w:szCs w:val="22"/>
        </w:rPr>
        <w:t xml:space="preserve">Decide on one issue on which to focus your research. </w:t>
      </w:r>
    </w:p>
    <w:p w:rsidR="00BD586D" w:rsidRDefault="00BD586D" w:rsidP="00BD586D">
      <w:pPr>
        <w:pStyle w:val="Default"/>
        <w:rPr>
          <w:sz w:val="22"/>
          <w:szCs w:val="22"/>
        </w:rPr>
      </w:pPr>
    </w:p>
    <w:p w:rsidR="00BD586D" w:rsidRDefault="00BD586D" w:rsidP="00BD586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Step 2</w:t>
      </w:r>
      <w:r>
        <w:rPr>
          <w:sz w:val="22"/>
          <w:szCs w:val="22"/>
        </w:rPr>
        <w:t xml:space="preserve">: </w:t>
      </w:r>
      <w:r w:rsidR="00A74225">
        <w:rPr>
          <w:sz w:val="22"/>
          <w:szCs w:val="22"/>
        </w:rPr>
        <w:t>Learn all you can about your iss</w:t>
      </w:r>
      <w:bookmarkStart w:id="0" w:name="_GoBack"/>
      <w:bookmarkEnd w:id="0"/>
      <w:r w:rsidR="00A74225">
        <w:rPr>
          <w:sz w:val="22"/>
          <w:szCs w:val="22"/>
        </w:rPr>
        <w:t xml:space="preserve">ue.  </w:t>
      </w:r>
      <w:r>
        <w:rPr>
          <w:sz w:val="22"/>
          <w:szCs w:val="22"/>
        </w:rPr>
        <w:t xml:space="preserve">Select texts to use to shape your thinking. Glean information from </w:t>
      </w:r>
      <w:r w:rsidRPr="00B84819">
        <w:rPr>
          <w:b/>
          <w:sz w:val="22"/>
          <w:szCs w:val="22"/>
        </w:rPr>
        <w:t>multiple sources</w:t>
      </w:r>
      <w:r>
        <w:rPr>
          <w:sz w:val="22"/>
          <w:szCs w:val="22"/>
        </w:rPr>
        <w:t xml:space="preserve">. </w:t>
      </w:r>
    </w:p>
    <w:p w:rsidR="00BD586D" w:rsidRPr="00BD586D" w:rsidRDefault="00BD586D" w:rsidP="00BD586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D586D">
        <w:rPr>
          <w:b/>
          <w:sz w:val="22"/>
          <w:szCs w:val="22"/>
        </w:rPr>
        <w:t>EXAMPLES:</w:t>
      </w:r>
    </w:p>
    <w:p w:rsidR="00BD586D" w:rsidRDefault="00B84819" w:rsidP="00B8481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84819">
        <w:rPr>
          <w:b/>
          <w:sz w:val="22"/>
          <w:szCs w:val="22"/>
        </w:rPr>
        <w:t>Informational t</w:t>
      </w:r>
      <w:r w:rsidR="00BD586D" w:rsidRPr="00B84819">
        <w:rPr>
          <w:b/>
          <w:sz w:val="22"/>
          <w:szCs w:val="22"/>
        </w:rPr>
        <w:t>exts</w:t>
      </w:r>
      <w:r w:rsidR="00BD586D">
        <w:rPr>
          <w:sz w:val="22"/>
          <w:szCs w:val="22"/>
        </w:rPr>
        <w:t xml:space="preserve"> that reflect on</w:t>
      </w:r>
      <w:r w:rsidR="00A5348F">
        <w:rPr>
          <w:sz w:val="22"/>
          <w:szCs w:val="22"/>
        </w:rPr>
        <w:t xml:space="preserve"> your issue</w:t>
      </w:r>
      <w:r w:rsidR="00BD586D">
        <w:rPr>
          <w:sz w:val="22"/>
          <w:szCs w:val="22"/>
        </w:rPr>
        <w:t xml:space="preserve"> </w:t>
      </w:r>
      <w:r w:rsidR="00A5348F">
        <w:rPr>
          <w:sz w:val="22"/>
          <w:szCs w:val="22"/>
        </w:rPr>
        <w:t xml:space="preserve">and lead you to a better understanding </w:t>
      </w:r>
    </w:p>
    <w:p w:rsidR="00BD586D" w:rsidRDefault="00BD586D" w:rsidP="00B84819">
      <w:pPr>
        <w:pStyle w:val="Default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textbooks</w:t>
      </w:r>
      <w:proofErr w:type="gramEnd"/>
      <w:r>
        <w:rPr>
          <w:sz w:val="22"/>
          <w:szCs w:val="22"/>
        </w:rPr>
        <w:t xml:space="preserve">, articles, journals, magazines, commentaries, historical documents, research/technical reports </w:t>
      </w:r>
    </w:p>
    <w:p w:rsidR="00BD586D" w:rsidRDefault="00BD586D" w:rsidP="00B8481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84819">
        <w:rPr>
          <w:b/>
          <w:sz w:val="22"/>
          <w:szCs w:val="22"/>
        </w:rPr>
        <w:t>Media</w:t>
      </w:r>
      <w:r>
        <w:rPr>
          <w:sz w:val="22"/>
          <w:szCs w:val="22"/>
        </w:rPr>
        <w:t xml:space="preserve">: film, webpages, blogs, movies, video clips, advertisements, digital stories, works of art </w:t>
      </w:r>
    </w:p>
    <w:p w:rsidR="00A74225" w:rsidRPr="00A74225" w:rsidRDefault="00A74225" w:rsidP="00A7422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piece (or pieces) of </w:t>
      </w:r>
      <w:r w:rsidRPr="00B84819">
        <w:rPr>
          <w:b/>
          <w:sz w:val="22"/>
          <w:szCs w:val="22"/>
        </w:rPr>
        <w:t>literature</w:t>
      </w:r>
      <w:r>
        <w:rPr>
          <w:sz w:val="22"/>
          <w:szCs w:val="22"/>
        </w:rPr>
        <w:t xml:space="preserve"> that will inspire or inform your thinking  - 1984, The Ones Who Walk Away from </w:t>
      </w:r>
      <w:proofErr w:type="spellStart"/>
      <w:r>
        <w:rPr>
          <w:sz w:val="22"/>
          <w:szCs w:val="22"/>
        </w:rPr>
        <w:t>Omelas</w:t>
      </w:r>
      <w:proofErr w:type="spellEnd"/>
      <w:r>
        <w:rPr>
          <w:sz w:val="22"/>
          <w:szCs w:val="22"/>
        </w:rPr>
        <w:t xml:space="preserve">, Night, </w:t>
      </w:r>
      <w:proofErr w:type="spellStart"/>
      <w:r>
        <w:rPr>
          <w:sz w:val="22"/>
          <w:szCs w:val="22"/>
        </w:rPr>
        <w:t>Elie</w:t>
      </w:r>
      <w:proofErr w:type="spellEnd"/>
      <w:r>
        <w:rPr>
          <w:sz w:val="22"/>
          <w:szCs w:val="22"/>
        </w:rPr>
        <w:t xml:space="preserve"> Wiesel’s acceptance speech, other</w:t>
      </w:r>
      <w:r w:rsidRPr="00B84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novels, plays, biographies, autobiographies, poetry, essays, memoirs, letters </w:t>
      </w:r>
    </w:p>
    <w:p w:rsidR="00BD586D" w:rsidRDefault="00BD586D" w:rsidP="00BD586D">
      <w:pPr>
        <w:pStyle w:val="Default"/>
        <w:rPr>
          <w:b/>
          <w:bCs/>
          <w:i/>
          <w:iCs/>
          <w:sz w:val="22"/>
          <w:szCs w:val="22"/>
        </w:rPr>
      </w:pPr>
    </w:p>
    <w:p w:rsidR="00BD586D" w:rsidRDefault="00BD586D" w:rsidP="00BD586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Step 3</w:t>
      </w:r>
      <w:r>
        <w:rPr>
          <w:sz w:val="22"/>
          <w:szCs w:val="22"/>
        </w:rPr>
        <w:t xml:space="preserve">: Critically </w:t>
      </w:r>
      <w:r w:rsidRPr="00B84819">
        <w:rPr>
          <w:b/>
          <w:sz w:val="22"/>
          <w:szCs w:val="22"/>
        </w:rPr>
        <w:t>read and review</w:t>
      </w:r>
      <w:r>
        <w:rPr>
          <w:sz w:val="22"/>
          <w:szCs w:val="22"/>
        </w:rPr>
        <w:t xml:space="preserve"> selected texts. Decide how you will use the materials to give you the foundation for creating your project. </w:t>
      </w:r>
    </w:p>
    <w:p w:rsidR="00BD586D" w:rsidRDefault="00BD586D" w:rsidP="00BD586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Theme </w:t>
      </w:r>
      <w:r>
        <w:rPr>
          <w:sz w:val="22"/>
          <w:szCs w:val="22"/>
        </w:rPr>
        <w:t xml:space="preserve">– the statement that the text seems to be making about the subject </w:t>
      </w:r>
    </w:p>
    <w:p w:rsidR="00BD586D" w:rsidRDefault="00BD586D" w:rsidP="00BD586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Focus and Essential Questions </w:t>
      </w:r>
      <w:r>
        <w:rPr>
          <w:sz w:val="22"/>
          <w:szCs w:val="22"/>
        </w:rPr>
        <w:t xml:space="preserve">– doorways into focused discussions, inquiry, and research </w:t>
      </w:r>
    </w:p>
    <w:p w:rsidR="00A5348F" w:rsidRDefault="00A5348F" w:rsidP="00A5348F">
      <w:pPr>
        <w:pStyle w:val="Default"/>
        <w:rPr>
          <w:sz w:val="22"/>
          <w:szCs w:val="22"/>
        </w:rPr>
      </w:pPr>
    </w:p>
    <w:p w:rsidR="00A5348F" w:rsidRDefault="00A5348F" w:rsidP="00A5348F">
      <w:pPr>
        <w:pStyle w:val="Default"/>
        <w:rPr>
          <w:sz w:val="22"/>
          <w:szCs w:val="22"/>
        </w:rPr>
      </w:pPr>
      <w:r w:rsidRPr="00A5348F">
        <w:rPr>
          <w:b/>
          <w:i/>
          <w:sz w:val="22"/>
          <w:szCs w:val="22"/>
        </w:rPr>
        <w:t>Step 4:</w:t>
      </w:r>
      <w:r>
        <w:rPr>
          <w:sz w:val="22"/>
          <w:szCs w:val="22"/>
        </w:rPr>
        <w:t xml:space="preserve"> Create and submit an Annotated Bibliography</w:t>
      </w:r>
    </w:p>
    <w:p w:rsidR="00BD586D" w:rsidRDefault="00BD586D" w:rsidP="00BD586D">
      <w:pPr>
        <w:pStyle w:val="Default"/>
        <w:rPr>
          <w:b/>
          <w:bCs/>
          <w:i/>
          <w:iCs/>
          <w:sz w:val="22"/>
          <w:szCs w:val="22"/>
        </w:rPr>
      </w:pPr>
    </w:p>
    <w:p w:rsidR="00BD586D" w:rsidRDefault="00BD586D" w:rsidP="00BD586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Step </w:t>
      </w:r>
      <w:r w:rsidR="00A5348F">
        <w:rPr>
          <w:b/>
          <w:bCs/>
          <w:i/>
          <w:iCs/>
          <w:sz w:val="22"/>
          <w:szCs w:val="22"/>
        </w:rPr>
        <w:t>5</w:t>
      </w:r>
      <w:r>
        <w:rPr>
          <w:sz w:val="22"/>
          <w:szCs w:val="22"/>
        </w:rPr>
        <w:t>: Develop your project while meeting the ELA standards</w:t>
      </w:r>
      <w:r w:rsidR="00192953">
        <w:rPr>
          <w:sz w:val="22"/>
          <w:szCs w:val="22"/>
        </w:rPr>
        <w:t xml:space="preserve"> – your additional artifacts will be a key component for completion of the ELA standards.  </w:t>
      </w:r>
      <w:r>
        <w:rPr>
          <w:sz w:val="22"/>
          <w:szCs w:val="22"/>
        </w:rPr>
        <w:t>Record your thinking. Reflect on what is most important. Document the process used in planning, researching, and producing your final product.</w:t>
      </w:r>
      <w:r w:rsidR="0058031F">
        <w:rPr>
          <w:sz w:val="22"/>
          <w:szCs w:val="22"/>
        </w:rPr>
        <w:t xml:space="preserve">  Your r</w:t>
      </w:r>
      <w:r w:rsidR="00192953">
        <w:rPr>
          <w:sz w:val="22"/>
          <w:szCs w:val="22"/>
        </w:rPr>
        <w:t xml:space="preserve">eflections can be in journal, </w:t>
      </w:r>
      <w:r w:rsidR="0058031F">
        <w:rPr>
          <w:sz w:val="22"/>
          <w:szCs w:val="22"/>
        </w:rPr>
        <w:t xml:space="preserve">blog </w:t>
      </w:r>
      <w:r w:rsidR="00192953">
        <w:rPr>
          <w:sz w:val="22"/>
          <w:szCs w:val="22"/>
        </w:rPr>
        <w:t xml:space="preserve">or other </w:t>
      </w:r>
      <w:r w:rsidR="0058031F">
        <w:rPr>
          <w:sz w:val="22"/>
          <w:szCs w:val="22"/>
        </w:rPr>
        <w:t>form</w:t>
      </w:r>
      <w:r w:rsidR="00192953">
        <w:rPr>
          <w:sz w:val="22"/>
          <w:szCs w:val="22"/>
        </w:rPr>
        <w:t>s</w:t>
      </w:r>
      <w:r w:rsidR="0058031F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 </w:t>
      </w:r>
    </w:p>
    <w:p w:rsidR="00A5348F" w:rsidRDefault="00A5348F" w:rsidP="00287DFD">
      <w:pPr>
        <w:pStyle w:val="Default"/>
        <w:rPr>
          <w:b/>
          <w:bCs/>
          <w:sz w:val="22"/>
          <w:szCs w:val="22"/>
          <w:u w:val="single"/>
        </w:rPr>
      </w:pP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Step 6</w:t>
      </w:r>
      <w:r>
        <w:rPr>
          <w:sz w:val="22"/>
          <w:szCs w:val="22"/>
        </w:rPr>
        <w:t xml:space="preserve">: Create a rubric for use by your audience (students and teachers) in providing feedback on and evaluation of your presentation and finished product. Anticipate audience questions. </w:t>
      </w:r>
    </w:p>
    <w:p w:rsidR="00A5348F" w:rsidRPr="00192953" w:rsidRDefault="00A5348F" w:rsidP="00A5348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Rubric design resource</w:t>
      </w:r>
      <w:r w:rsidR="00192953" w:rsidRPr="00192953">
        <w:t xml:space="preserve"> </w:t>
      </w:r>
      <w:r w:rsidR="00192953" w:rsidRPr="00192953">
        <w:rPr>
          <w:sz w:val="22"/>
          <w:szCs w:val="22"/>
          <w:u w:val="single"/>
        </w:rPr>
        <w:t>http://rubistar.4teachers.org/</w:t>
      </w:r>
    </w:p>
    <w:p w:rsidR="00A5348F" w:rsidRDefault="00A5348F" w:rsidP="00A5348F">
      <w:pPr>
        <w:pStyle w:val="Default"/>
        <w:rPr>
          <w:sz w:val="22"/>
          <w:szCs w:val="22"/>
        </w:rPr>
      </w:pP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b/>
          <w:i/>
          <w:sz w:val="22"/>
          <w:szCs w:val="22"/>
        </w:rPr>
        <w:t>Step 7</w:t>
      </w:r>
      <w:r w:rsidRPr="00A5348F"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Present your proj</w:t>
      </w:r>
      <w:r w:rsidR="00192953">
        <w:rPr>
          <w:sz w:val="22"/>
          <w:szCs w:val="22"/>
        </w:rPr>
        <w:t xml:space="preserve">ect (This will take the form a CSI version of a TED Talk).  Multimedia capabilities will be provided – including computer, projector, ELMO, microphone, sound system, etc.  </w:t>
      </w:r>
    </w:p>
    <w:p w:rsidR="00A5348F" w:rsidRDefault="00A5348F" w:rsidP="00A5348F">
      <w:pPr>
        <w:pStyle w:val="Default"/>
        <w:rPr>
          <w:b/>
          <w:bCs/>
          <w:i/>
          <w:iCs/>
          <w:sz w:val="22"/>
          <w:szCs w:val="22"/>
        </w:rPr>
      </w:pP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Step 8</w:t>
      </w:r>
      <w:r>
        <w:rPr>
          <w:sz w:val="22"/>
          <w:szCs w:val="22"/>
        </w:rPr>
        <w:t xml:space="preserve">: </w:t>
      </w:r>
      <w:r w:rsidR="00192953">
        <w:rPr>
          <w:sz w:val="22"/>
          <w:szCs w:val="22"/>
        </w:rPr>
        <w:t xml:space="preserve">AFTER YOUR PRESENTATION -- </w:t>
      </w:r>
      <w:r>
        <w:rPr>
          <w:sz w:val="22"/>
          <w:szCs w:val="22"/>
        </w:rPr>
        <w:t xml:space="preserve">Reflect on your project. Review the responses on the evaluation rubric and use your own </w:t>
      </w:r>
      <w:r w:rsidR="00192953">
        <w:rPr>
          <w:sz w:val="22"/>
          <w:szCs w:val="22"/>
        </w:rPr>
        <w:t>experience to answer these questions (RESPONSES MUST BE TYPED):</w:t>
      </w: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Was the project successful? What is my evidence? </w:t>
      </w: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Was I an effective leader or follower? What is my evidence? </w:t>
      </w: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What had I not considered (planned for) that turned out to be important? </w:t>
      </w:r>
    </w:p>
    <w:p w:rsidR="00A5348F" w:rsidRDefault="00A5348F" w:rsidP="00A53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What have I learned about social action? </w:t>
      </w:r>
    </w:p>
    <w:p w:rsidR="00192953" w:rsidRDefault="00192953" w:rsidP="001929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What do I plan to do about this social injustice now that my presentation is over?  </w:t>
      </w:r>
    </w:p>
    <w:p w:rsidR="00192953" w:rsidRDefault="00192953" w:rsidP="00192953">
      <w:pPr>
        <w:pStyle w:val="Default"/>
        <w:rPr>
          <w:sz w:val="22"/>
          <w:szCs w:val="22"/>
        </w:rPr>
      </w:pPr>
    </w:p>
    <w:p w:rsidR="00A5348F" w:rsidRDefault="00A5348F" w:rsidP="00287DFD">
      <w:pPr>
        <w:pStyle w:val="Default"/>
        <w:rPr>
          <w:b/>
          <w:bCs/>
          <w:sz w:val="22"/>
          <w:szCs w:val="22"/>
          <w:u w:val="single"/>
        </w:rPr>
      </w:pPr>
    </w:p>
    <w:p w:rsidR="00A5348F" w:rsidRPr="00144586" w:rsidRDefault="00144586" w:rsidP="00287DFD">
      <w:pPr>
        <w:pStyle w:val="Default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STEP 9: </w:t>
      </w:r>
      <w:r w:rsidRPr="00144586">
        <w:rPr>
          <w:bCs/>
          <w:iCs/>
          <w:sz w:val="22"/>
          <w:szCs w:val="22"/>
        </w:rPr>
        <w:t>AFTER YOUR PRESENTATION --</w:t>
      </w:r>
      <w:r>
        <w:rPr>
          <w:bCs/>
          <w:iCs/>
          <w:sz w:val="22"/>
          <w:szCs w:val="22"/>
        </w:rPr>
        <w:t xml:space="preserve"> Submit your Additional Artifacts with ELA Standards Cover Sheet.  Submit your Final reflection.  </w:t>
      </w:r>
    </w:p>
    <w:p w:rsidR="00A5348F" w:rsidRDefault="00A5348F" w:rsidP="00287DFD">
      <w:pPr>
        <w:pStyle w:val="Default"/>
        <w:rPr>
          <w:b/>
          <w:bCs/>
          <w:i/>
          <w:iCs/>
          <w:sz w:val="22"/>
          <w:szCs w:val="22"/>
        </w:rPr>
      </w:pPr>
    </w:p>
    <w:p w:rsidR="00A5348F" w:rsidRDefault="00A5348F" w:rsidP="00287DFD">
      <w:pPr>
        <w:pStyle w:val="Default"/>
        <w:rPr>
          <w:b/>
          <w:bCs/>
          <w:i/>
          <w:iCs/>
          <w:sz w:val="22"/>
          <w:szCs w:val="22"/>
        </w:rPr>
      </w:pPr>
    </w:p>
    <w:p w:rsidR="00A5348F" w:rsidRDefault="00A5348F" w:rsidP="00287DFD">
      <w:pPr>
        <w:pStyle w:val="Default"/>
        <w:rPr>
          <w:b/>
          <w:bCs/>
          <w:i/>
          <w:iCs/>
          <w:sz w:val="22"/>
          <w:szCs w:val="22"/>
        </w:rPr>
      </w:pPr>
    </w:p>
    <w:p w:rsidR="00A5348F" w:rsidRDefault="00A5348F" w:rsidP="00287DFD">
      <w:pPr>
        <w:pStyle w:val="Default"/>
        <w:rPr>
          <w:b/>
          <w:bCs/>
          <w:i/>
          <w:iCs/>
          <w:sz w:val="22"/>
          <w:szCs w:val="22"/>
        </w:rPr>
      </w:pPr>
    </w:p>
    <w:p w:rsidR="00510025" w:rsidRDefault="00510025" w:rsidP="00287DFD">
      <w:pPr>
        <w:pStyle w:val="Default"/>
        <w:rPr>
          <w:b/>
          <w:bCs/>
          <w:i/>
          <w:iCs/>
          <w:sz w:val="22"/>
          <w:szCs w:val="22"/>
        </w:rPr>
      </w:pPr>
    </w:p>
    <w:p w:rsidR="00287DFD" w:rsidRPr="00287DFD" w:rsidRDefault="00287DFD" w:rsidP="00287DFD">
      <w:pPr>
        <w:pStyle w:val="Default"/>
        <w:rPr>
          <w:b/>
          <w:bCs/>
          <w:sz w:val="22"/>
          <w:szCs w:val="22"/>
          <w:u w:val="single"/>
        </w:rPr>
      </w:pPr>
      <w:r w:rsidRPr="00287DFD">
        <w:rPr>
          <w:b/>
          <w:bCs/>
          <w:sz w:val="22"/>
          <w:szCs w:val="22"/>
          <w:u w:val="single"/>
        </w:rPr>
        <w:t>Project Ideas</w:t>
      </w:r>
      <w:r w:rsidR="003C4B30">
        <w:rPr>
          <w:b/>
          <w:bCs/>
          <w:sz w:val="22"/>
          <w:szCs w:val="22"/>
          <w:u w:val="single"/>
        </w:rPr>
        <w:t xml:space="preserve"> (these are just IDEAS to help you envision what your project MIGHT look like)</w:t>
      </w:r>
      <w:r w:rsidRPr="00287DFD">
        <w:rPr>
          <w:b/>
          <w:bCs/>
          <w:sz w:val="22"/>
          <w:szCs w:val="22"/>
          <w:u w:val="single"/>
        </w:rPr>
        <w:t>: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1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144586" w:rsidRDefault="00287DFD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F1686D">
        <w:rPr>
          <w:sz w:val="22"/>
          <w:szCs w:val="22"/>
        </w:rPr>
        <w:t>D</w:t>
      </w:r>
      <w:r>
        <w:rPr>
          <w:sz w:val="22"/>
          <w:szCs w:val="22"/>
        </w:rPr>
        <w:t xml:space="preserve">ocumentary showcasing an issue and suggesting solutions or next steps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Presentation to accompany the screening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Research plan, annotated bibliography, essays, journals, lists, discussion records, logs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287DFD" w:rsidRDefault="00287DFD" w:rsidP="00287DFD">
      <w:pPr>
        <w:pStyle w:val="Default"/>
        <w:rPr>
          <w:b/>
          <w:bCs/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2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44586">
        <w:rPr>
          <w:sz w:val="22"/>
          <w:szCs w:val="22"/>
        </w:rPr>
        <w:t>P</w:t>
      </w:r>
      <w:r>
        <w:rPr>
          <w:sz w:val="22"/>
          <w:szCs w:val="22"/>
        </w:rPr>
        <w:t xml:space="preserve">hoto gallery of </w:t>
      </w:r>
      <w:r w:rsidR="00144586">
        <w:rPr>
          <w:sz w:val="22"/>
          <w:szCs w:val="22"/>
        </w:rPr>
        <w:t xml:space="preserve">original </w:t>
      </w:r>
      <w:r>
        <w:rPr>
          <w:sz w:val="22"/>
          <w:szCs w:val="22"/>
        </w:rPr>
        <w:t xml:space="preserve">images showcasing an issue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44586">
        <w:rPr>
          <w:sz w:val="22"/>
          <w:szCs w:val="22"/>
        </w:rPr>
        <w:t xml:space="preserve">Presentation to accompany the showcase </w:t>
      </w:r>
      <w:r>
        <w:rPr>
          <w:sz w:val="22"/>
          <w:szCs w:val="22"/>
        </w:rPr>
        <w:t xml:space="preserve">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Products –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Research plan, annotated bibliography, essays, journals, lists, discussion records, logs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287DFD" w:rsidRDefault="00287DFD" w:rsidP="00287DFD">
      <w:pPr>
        <w:pStyle w:val="Default"/>
        <w:rPr>
          <w:b/>
          <w:bCs/>
          <w:sz w:val="22"/>
          <w:szCs w:val="22"/>
        </w:rPr>
      </w:pPr>
    </w:p>
    <w:p w:rsidR="00144586" w:rsidRDefault="00144586" w:rsidP="00287DF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Example 3</w:t>
      </w:r>
    </w:p>
    <w:p w:rsidR="00144586" w:rsidRPr="00144586" w:rsidRDefault="00144586" w:rsidP="00287DFD">
      <w:pPr>
        <w:pStyle w:val="Default"/>
        <w:rPr>
          <w:b/>
          <w:bCs/>
          <w:i/>
          <w:sz w:val="22"/>
          <w:szCs w:val="22"/>
        </w:rPr>
      </w:pPr>
      <w:r w:rsidRPr="00144586">
        <w:rPr>
          <w:b/>
          <w:bCs/>
          <w:i/>
          <w:sz w:val="22"/>
          <w:szCs w:val="22"/>
        </w:rPr>
        <w:t>Main Product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Recorded interviews of persons affected by issue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Recorded interviews of persons in positions to make decisions about the issue </w:t>
      </w:r>
    </w:p>
    <w:p w:rsidR="00F1686D" w:rsidRDefault="00F1686D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Presentation to accompany the screening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Artifacts and Documentation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Research plan, annotated bibliography, essays, journals, lists, discussion records, logs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144586" w:rsidRDefault="00144586" w:rsidP="00287DFD">
      <w:pPr>
        <w:pStyle w:val="Default"/>
        <w:rPr>
          <w:b/>
          <w:bCs/>
          <w:sz w:val="22"/>
          <w:szCs w:val="22"/>
        </w:rPr>
      </w:pPr>
    </w:p>
    <w:p w:rsidR="00287DFD" w:rsidRDefault="00510025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Example 4</w:t>
      </w:r>
      <w:r w:rsidR="00287DFD">
        <w:rPr>
          <w:b/>
          <w:bCs/>
          <w:sz w:val="22"/>
          <w:szCs w:val="22"/>
        </w:rPr>
        <w:t xml:space="preserve">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144586">
        <w:rPr>
          <w:sz w:val="22"/>
          <w:szCs w:val="22"/>
        </w:rPr>
        <w:t>D</w:t>
      </w:r>
      <w:r>
        <w:rPr>
          <w:sz w:val="22"/>
          <w:szCs w:val="22"/>
        </w:rPr>
        <w:t>igital story showcasing individuals who have exhibited social responsibility</w:t>
      </w:r>
      <w:r w:rsidR="00BD586D">
        <w:rPr>
          <w:sz w:val="22"/>
          <w:szCs w:val="22"/>
        </w:rPr>
        <w:t xml:space="preserve"> regarding your issue</w:t>
      </w:r>
      <w:r w:rsidR="00144586">
        <w:rPr>
          <w:sz w:val="22"/>
          <w:szCs w:val="22"/>
        </w:rPr>
        <w:t>, including v</w:t>
      </w:r>
      <w:r>
        <w:rPr>
          <w:sz w:val="22"/>
          <w:szCs w:val="22"/>
        </w:rPr>
        <w:t xml:space="preserve">ideos and music clips and quotations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Presentation to accompany the screening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Products –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Research plan, annotated bibliography, essays, journals, lists, discussion records, logs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144586" w:rsidRDefault="00144586" w:rsidP="001445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F40722" w:rsidRDefault="00F40722" w:rsidP="00287DFD">
      <w:pPr>
        <w:pStyle w:val="Default"/>
        <w:rPr>
          <w:b/>
          <w:bCs/>
          <w:sz w:val="22"/>
          <w:szCs w:val="22"/>
        </w:rPr>
      </w:pPr>
    </w:p>
    <w:p w:rsidR="00F40722" w:rsidRPr="00F40722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</w:t>
      </w:r>
      <w:r w:rsidR="00510025">
        <w:rPr>
          <w:b/>
          <w:bCs/>
          <w:sz w:val="22"/>
          <w:szCs w:val="22"/>
        </w:rPr>
        <w:t>5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510025">
        <w:rPr>
          <w:sz w:val="22"/>
          <w:szCs w:val="22"/>
        </w:rPr>
        <w:t>P</w:t>
      </w:r>
      <w:r>
        <w:rPr>
          <w:sz w:val="22"/>
          <w:szCs w:val="22"/>
        </w:rPr>
        <w:t xml:space="preserve">romotional video </w:t>
      </w:r>
      <w:r w:rsidR="00BD586D">
        <w:rPr>
          <w:sz w:val="22"/>
          <w:szCs w:val="22"/>
        </w:rPr>
        <w:t xml:space="preserve">regarding your issue </w:t>
      </w:r>
      <w:r>
        <w:rPr>
          <w:sz w:val="22"/>
          <w:szCs w:val="22"/>
        </w:rPr>
        <w:t xml:space="preserve">highlighting opportunities for volunteerism and youth activism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Video clips of </w:t>
      </w:r>
      <w:r w:rsidR="00510025">
        <w:rPr>
          <w:sz w:val="22"/>
          <w:szCs w:val="22"/>
        </w:rPr>
        <w:t xml:space="preserve">you and/or other </w:t>
      </w:r>
      <w:r>
        <w:rPr>
          <w:sz w:val="22"/>
          <w:szCs w:val="22"/>
        </w:rPr>
        <w:t xml:space="preserve">students and community members making a difference by volunteering </w:t>
      </w:r>
    </w:p>
    <w:p w:rsidR="00F1686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Interviews of students involved in service learning projects</w:t>
      </w:r>
    </w:p>
    <w:p w:rsidR="00BD586D" w:rsidRDefault="00F1686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Presentation to accompany the screening</w:t>
      </w:r>
      <w:r w:rsidR="00287DFD">
        <w:rPr>
          <w:sz w:val="22"/>
          <w:szCs w:val="22"/>
        </w:rPr>
        <w:t xml:space="preserve">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Products –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Research plan, annotated bibliography, essays, journals, lists, discussion records, logs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510025" w:rsidRDefault="00510025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F1686D" w:rsidRPr="00F1686D" w:rsidRDefault="00F1686D" w:rsidP="00287DFD">
      <w:pPr>
        <w:pStyle w:val="Default"/>
        <w:rPr>
          <w:sz w:val="22"/>
          <w:szCs w:val="22"/>
        </w:rPr>
      </w:pPr>
    </w:p>
    <w:p w:rsidR="00287DFD" w:rsidRDefault="00510025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Example 6</w:t>
      </w:r>
      <w:r w:rsidR="00287DFD">
        <w:rPr>
          <w:b/>
          <w:bCs/>
          <w:sz w:val="22"/>
          <w:szCs w:val="22"/>
        </w:rPr>
        <w:t xml:space="preserve">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510025">
        <w:rPr>
          <w:sz w:val="22"/>
          <w:szCs w:val="22"/>
        </w:rPr>
        <w:t>Publishable-quality p</w:t>
      </w:r>
      <w:r>
        <w:rPr>
          <w:sz w:val="22"/>
          <w:szCs w:val="22"/>
        </w:rPr>
        <w:t xml:space="preserve">olitical or editorial cartoons showcasing an issue and suggesting solutions or next steps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Explanation or analysis of </w:t>
      </w:r>
      <w:r w:rsidR="00510025">
        <w:rPr>
          <w:sz w:val="22"/>
          <w:szCs w:val="22"/>
        </w:rPr>
        <w:t>cartoons</w:t>
      </w:r>
      <w:r>
        <w:rPr>
          <w:sz w:val="22"/>
          <w:szCs w:val="22"/>
        </w:rPr>
        <w:t xml:space="preserve">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Presentation to accompany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Products –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Research plan, annotated bibliography, essays, journals, lists, discussion records, logs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510025" w:rsidRDefault="00510025" w:rsidP="00287DFD">
      <w:pPr>
        <w:pStyle w:val="Default"/>
        <w:rPr>
          <w:sz w:val="22"/>
          <w:szCs w:val="22"/>
        </w:rPr>
      </w:pPr>
    </w:p>
    <w:p w:rsidR="00287DFD" w:rsidRDefault="00287DFD" w:rsidP="00287DFD">
      <w:pPr>
        <w:pStyle w:val="Default"/>
        <w:rPr>
          <w:b/>
          <w:bCs/>
          <w:sz w:val="22"/>
          <w:szCs w:val="22"/>
        </w:rPr>
      </w:pP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Example 7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Product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Design an interactive video game in which participants make and evaluate choices based on their positive or negative impact on soci</w:t>
      </w:r>
      <w:r w:rsidR="000B7FA7">
        <w:rPr>
          <w:sz w:val="22"/>
          <w:szCs w:val="22"/>
        </w:rPr>
        <w:t>ety. Incorporate specific facts, implications</w:t>
      </w:r>
      <w:r w:rsidR="003C4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your area of research.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Presentation to accompany debut of game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Additional Products – Artifacts and Documentation </w:t>
      </w:r>
    </w:p>
    <w:p w:rsidR="00287DFD" w:rsidRDefault="00287DFD" w:rsidP="00287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Research plan, annotated bibliography, essays, journals, lists, discussion records,</w:t>
      </w:r>
      <w:r w:rsidR="00BD586D">
        <w:rPr>
          <w:sz w:val="22"/>
          <w:szCs w:val="22"/>
        </w:rPr>
        <w:t xml:space="preserve"> logs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Photos or images that sparked your thinking </w:t>
      </w:r>
    </w:p>
    <w:p w:rsidR="00510025" w:rsidRDefault="00510025" w:rsidP="00510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Suggested plan for continued focus on this issue </w:t>
      </w:r>
    </w:p>
    <w:p w:rsidR="00510025" w:rsidRDefault="00510025" w:rsidP="00287DFD">
      <w:pPr>
        <w:pStyle w:val="Default"/>
        <w:rPr>
          <w:sz w:val="22"/>
          <w:szCs w:val="22"/>
        </w:rPr>
      </w:pPr>
    </w:p>
    <w:p w:rsidR="00BD586D" w:rsidRDefault="00BD586D" w:rsidP="00287DFD">
      <w:pPr>
        <w:pStyle w:val="Default"/>
        <w:rPr>
          <w:sz w:val="22"/>
          <w:szCs w:val="22"/>
        </w:rPr>
      </w:pPr>
    </w:p>
    <w:p w:rsidR="00BD586D" w:rsidRDefault="00BD586D" w:rsidP="00287DFD">
      <w:pPr>
        <w:pStyle w:val="Default"/>
        <w:rPr>
          <w:sz w:val="22"/>
          <w:szCs w:val="22"/>
        </w:rPr>
      </w:pPr>
    </w:p>
    <w:p w:rsidR="0058031F" w:rsidRDefault="0058031F" w:rsidP="00287DFD">
      <w:pPr>
        <w:pStyle w:val="Default"/>
        <w:rPr>
          <w:sz w:val="22"/>
          <w:szCs w:val="22"/>
        </w:rPr>
      </w:pPr>
    </w:p>
    <w:p w:rsidR="0058031F" w:rsidRDefault="0058031F" w:rsidP="00287DFD">
      <w:pPr>
        <w:pStyle w:val="Default"/>
        <w:rPr>
          <w:sz w:val="22"/>
          <w:szCs w:val="22"/>
        </w:rPr>
      </w:pPr>
    </w:p>
    <w:p w:rsidR="0058031F" w:rsidRDefault="0058031F" w:rsidP="00287DFD">
      <w:pPr>
        <w:pStyle w:val="Default"/>
        <w:rPr>
          <w:rFonts w:ascii="Arial Narrow" w:eastAsia="Batang" w:hAnsi="Arial Narrow"/>
          <w:szCs w:val="22"/>
        </w:rPr>
      </w:pPr>
    </w:p>
    <w:p w:rsidR="0058031F" w:rsidRDefault="0058031F" w:rsidP="00287DFD">
      <w:pPr>
        <w:pStyle w:val="Default"/>
        <w:rPr>
          <w:rFonts w:ascii="Arial Narrow" w:eastAsia="Batang" w:hAnsi="Arial Narrow"/>
          <w:szCs w:val="22"/>
        </w:rPr>
      </w:pPr>
    </w:p>
    <w:p w:rsidR="0058031F" w:rsidRDefault="0058031F" w:rsidP="00287DFD">
      <w:pPr>
        <w:pStyle w:val="Default"/>
        <w:rPr>
          <w:rFonts w:ascii="Arial Narrow" w:eastAsia="Batang" w:hAnsi="Arial Narrow"/>
          <w:szCs w:val="22"/>
        </w:rPr>
      </w:pPr>
    </w:p>
    <w:p w:rsidR="0058031F" w:rsidRDefault="0058031F" w:rsidP="00287DFD">
      <w:pPr>
        <w:pStyle w:val="Default"/>
        <w:rPr>
          <w:rFonts w:ascii="Arial Narrow" w:eastAsia="Batang" w:hAnsi="Arial Narrow"/>
          <w:szCs w:val="22"/>
        </w:rPr>
      </w:pPr>
      <w:r>
        <w:rPr>
          <w:rFonts w:ascii="Arial Narrow" w:eastAsia="Batang" w:hAnsi="Arial Narrow"/>
          <w:szCs w:val="22"/>
        </w:rPr>
        <w:t xml:space="preserve">I will help guide you, but you are </w:t>
      </w:r>
      <w:r w:rsidR="00510025">
        <w:rPr>
          <w:rFonts w:ascii="Arial Narrow" w:eastAsia="Batang" w:hAnsi="Arial Narrow"/>
          <w:szCs w:val="22"/>
        </w:rPr>
        <w:t xml:space="preserve">entirely </w:t>
      </w:r>
      <w:r>
        <w:rPr>
          <w:rFonts w:ascii="Arial Narrow" w:eastAsia="Batang" w:hAnsi="Arial Narrow"/>
          <w:szCs w:val="22"/>
        </w:rPr>
        <w:t>responsible for organizing and completing the project.  Due dates will be clearly established and communicated.  Failure to meet due dates as established will result in grade reduction.</w:t>
      </w:r>
      <w:r w:rsidR="00B94A5D">
        <w:rPr>
          <w:rFonts w:ascii="Arial Narrow" w:eastAsia="Batang" w:hAnsi="Arial Narrow"/>
          <w:szCs w:val="22"/>
        </w:rPr>
        <w:t xml:space="preserve">  Only certain days will be designated as class work days for this project, otherwise we will be continuing with our regularly scheduled curriculum.  </w:t>
      </w:r>
      <w:r>
        <w:rPr>
          <w:rFonts w:ascii="Arial Narrow" w:eastAsia="Batang" w:hAnsi="Arial Narrow"/>
          <w:szCs w:val="22"/>
        </w:rPr>
        <w:t xml:space="preserve">  </w:t>
      </w:r>
    </w:p>
    <w:p w:rsidR="0058031F" w:rsidRDefault="0058031F" w:rsidP="00287DFD">
      <w:pPr>
        <w:pStyle w:val="Default"/>
        <w:rPr>
          <w:rFonts w:ascii="Arial Narrow" w:eastAsia="Batang" w:hAnsi="Arial Narrow"/>
          <w:szCs w:val="22"/>
        </w:rPr>
      </w:pPr>
    </w:p>
    <w:p w:rsidR="00E459CA" w:rsidRDefault="00E459CA" w:rsidP="00287DFD">
      <w:pPr>
        <w:pStyle w:val="Default"/>
        <w:rPr>
          <w:rFonts w:ascii="Arial Narrow" w:eastAsia="Batang" w:hAnsi="Arial Narrow"/>
          <w:sz w:val="48"/>
          <w:szCs w:val="48"/>
        </w:rPr>
      </w:pPr>
    </w:p>
    <w:p w:rsidR="00E459CA" w:rsidRPr="00E459CA" w:rsidRDefault="00E459CA" w:rsidP="00E826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rFonts w:ascii="Arial Narrow" w:eastAsia="Batang" w:hAnsi="Arial Narrow"/>
          <w:sz w:val="48"/>
          <w:szCs w:val="48"/>
        </w:rPr>
        <w:t xml:space="preserve">*We will begin presenting projects </w:t>
      </w:r>
      <w:r w:rsidR="00F1686D">
        <w:rPr>
          <w:rFonts w:ascii="Arial Narrow" w:eastAsia="Batang" w:hAnsi="Arial Narrow"/>
          <w:sz w:val="48"/>
          <w:szCs w:val="48"/>
        </w:rPr>
        <w:t>________</w:t>
      </w:r>
      <w:r w:rsidR="00144586">
        <w:rPr>
          <w:rFonts w:ascii="Arial Narrow" w:eastAsia="Batang" w:hAnsi="Arial Narrow"/>
          <w:sz w:val="48"/>
          <w:szCs w:val="48"/>
        </w:rPr>
        <w:t xml:space="preserve"> </w:t>
      </w:r>
    </w:p>
    <w:sectPr w:rsidR="00E459CA" w:rsidRPr="00E459CA" w:rsidSect="00E826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4A9"/>
    <w:multiLevelType w:val="hybridMultilevel"/>
    <w:tmpl w:val="F3580448"/>
    <w:lvl w:ilvl="0" w:tplc="A3EAE0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959BC"/>
    <w:multiLevelType w:val="hybridMultilevel"/>
    <w:tmpl w:val="0062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13364"/>
    <w:multiLevelType w:val="hybridMultilevel"/>
    <w:tmpl w:val="06647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7"/>
    <w:rsid w:val="000B7FA7"/>
    <w:rsid w:val="00144586"/>
    <w:rsid w:val="00150BC8"/>
    <w:rsid w:val="00192953"/>
    <w:rsid w:val="00234183"/>
    <w:rsid w:val="00287DFD"/>
    <w:rsid w:val="003C4B30"/>
    <w:rsid w:val="00510025"/>
    <w:rsid w:val="005368B7"/>
    <w:rsid w:val="0058031F"/>
    <w:rsid w:val="00582554"/>
    <w:rsid w:val="0059051F"/>
    <w:rsid w:val="00634B1E"/>
    <w:rsid w:val="00643E96"/>
    <w:rsid w:val="0095586B"/>
    <w:rsid w:val="00A5348F"/>
    <w:rsid w:val="00A74225"/>
    <w:rsid w:val="00B84819"/>
    <w:rsid w:val="00B94A5D"/>
    <w:rsid w:val="00BD586D"/>
    <w:rsid w:val="00DF0EAE"/>
    <w:rsid w:val="00E459CA"/>
    <w:rsid w:val="00E826C7"/>
    <w:rsid w:val="00F1686D"/>
    <w:rsid w:val="00F40722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feldkampgj</cp:lastModifiedBy>
  <cp:revision>5</cp:revision>
  <cp:lastPrinted>2014-04-22T11:45:00Z</cp:lastPrinted>
  <dcterms:created xsi:type="dcterms:W3CDTF">2014-04-22T15:16:00Z</dcterms:created>
  <dcterms:modified xsi:type="dcterms:W3CDTF">2015-04-20T18:45:00Z</dcterms:modified>
</cp:coreProperties>
</file>